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2AE" w:rsidRDefault="007B22AE" w:rsidP="006C66B3">
      <w:pPr>
        <w:jc w:val="center"/>
        <w:rPr>
          <w:b/>
        </w:rPr>
      </w:pPr>
      <w:r w:rsidRPr="00B756B5">
        <w:rPr>
          <w:b/>
          <w:sz w:val="32"/>
          <w:szCs w:val="32"/>
        </w:rPr>
        <w:t>15.GRUP</w:t>
      </w:r>
      <w:r w:rsidR="00861236">
        <w:rPr>
          <w:b/>
          <w:sz w:val="32"/>
          <w:szCs w:val="32"/>
        </w:rPr>
        <w:t xml:space="preserve"> </w:t>
      </w:r>
      <w:r w:rsidR="00861236">
        <w:rPr>
          <w:b/>
          <w:sz w:val="32"/>
        </w:rPr>
        <w:t xml:space="preserve">                   </w:t>
      </w:r>
      <w:r w:rsidR="00861236" w:rsidRPr="00861236">
        <w:rPr>
          <w:b/>
          <w:sz w:val="40"/>
        </w:rPr>
        <w:t>TEHDİT</w:t>
      </w:r>
      <w:r w:rsidRPr="00861236">
        <w:rPr>
          <w:b/>
          <w:sz w:val="40"/>
        </w:rPr>
        <w:t xml:space="preserve"> </w:t>
      </w:r>
      <w:r>
        <w:rPr>
          <w:b/>
          <w:sz w:val="32"/>
        </w:rPr>
        <w:t>PUANLAMA</w:t>
      </w:r>
    </w:p>
    <w:tbl>
      <w:tblPr>
        <w:tblW w:w="143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22"/>
        <w:gridCol w:w="11840"/>
        <w:gridCol w:w="1599"/>
      </w:tblGrid>
      <w:tr w:rsidR="007B22AE" w:rsidRPr="00C52C51" w:rsidTr="00C52C51">
        <w:trPr>
          <w:trHeight w:val="369"/>
        </w:trPr>
        <w:tc>
          <w:tcPr>
            <w:tcW w:w="922" w:type="dxa"/>
          </w:tcPr>
          <w:p w:rsidR="007B22AE" w:rsidRPr="00C52C51" w:rsidRDefault="007B22AE" w:rsidP="00C52C51">
            <w:pPr>
              <w:spacing w:after="0" w:line="240" w:lineRule="auto"/>
              <w:jc w:val="center"/>
              <w:rPr>
                <w:b/>
              </w:rPr>
            </w:pPr>
            <w:r w:rsidRPr="00C52C51">
              <w:rPr>
                <w:b/>
              </w:rPr>
              <w:t>SIRA</w:t>
            </w:r>
          </w:p>
        </w:tc>
        <w:tc>
          <w:tcPr>
            <w:tcW w:w="11840" w:type="dxa"/>
          </w:tcPr>
          <w:p w:rsidR="007B22AE" w:rsidRPr="00C52C51" w:rsidRDefault="007B22AE" w:rsidP="00C52C51">
            <w:pPr>
              <w:spacing w:after="0" w:line="240" w:lineRule="auto"/>
              <w:jc w:val="center"/>
              <w:rPr>
                <w:b/>
              </w:rPr>
            </w:pPr>
            <w:r w:rsidRPr="00C52C51">
              <w:rPr>
                <w:b/>
              </w:rPr>
              <w:t>FİKİR</w:t>
            </w:r>
          </w:p>
        </w:tc>
        <w:tc>
          <w:tcPr>
            <w:tcW w:w="1599" w:type="dxa"/>
          </w:tcPr>
          <w:p w:rsidR="007B22AE" w:rsidRPr="00C52C51" w:rsidRDefault="007B22AE" w:rsidP="00C52C51">
            <w:pPr>
              <w:spacing w:after="0" w:line="240" w:lineRule="auto"/>
              <w:jc w:val="center"/>
              <w:rPr>
                <w:b/>
              </w:rPr>
            </w:pPr>
            <w:r w:rsidRPr="00C52C51">
              <w:rPr>
                <w:b/>
              </w:rPr>
              <w:t>PUAN</w:t>
            </w:r>
          </w:p>
        </w:tc>
      </w:tr>
      <w:tr w:rsidR="00861236" w:rsidRPr="00C52C51" w:rsidTr="00C52C51">
        <w:trPr>
          <w:trHeight w:val="391"/>
        </w:trPr>
        <w:tc>
          <w:tcPr>
            <w:tcW w:w="922" w:type="dxa"/>
          </w:tcPr>
          <w:p w:rsidR="00861236" w:rsidRPr="00C52C51" w:rsidRDefault="00861236" w:rsidP="00C52C51">
            <w:pPr>
              <w:spacing w:after="0" w:line="240" w:lineRule="auto"/>
              <w:jc w:val="center"/>
            </w:pPr>
            <w:r w:rsidRPr="00C52C51">
              <w:t>1</w:t>
            </w:r>
          </w:p>
        </w:tc>
        <w:tc>
          <w:tcPr>
            <w:tcW w:w="11840" w:type="dxa"/>
          </w:tcPr>
          <w:p w:rsidR="00861236" w:rsidRPr="00A67153" w:rsidRDefault="00861236" w:rsidP="00186F9F">
            <w:r w:rsidRPr="00A67153">
              <w:t xml:space="preserve">Değerler Eğitimine yeterince önem </w:t>
            </w:r>
            <w:proofErr w:type="gramStart"/>
            <w:r w:rsidRPr="00A67153">
              <w:t>verilmemesi  9</w:t>
            </w:r>
            <w:proofErr w:type="gramEnd"/>
          </w:p>
        </w:tc>
        <w:tc>
          <w:tcPr>
            <w:tcW w:w="1599" w:type="dxa"/>
          </w:tcPr>
          <w:p w:rsidR="00861236" w:rsidRPr="00C52C51" w:rsidRDefault="00861236" w:rsidP="00C52C51">
            <w:pPr>
              <w:spacing w:after="0" w:line="240" w:lineRule="auto"/>
            </w:pPr>
          </w:p>
        </w:tc>
      </w:tr>
      <w:tr w:rsidR="00861236" w:rsidRPr="00C52C51" w:rsidTr="00C52C51">
        <w:trPr>
          <w:trHeight w:val="391"/>
        </w:trPr>
        <w:tc>
          <w:tcPr>
            <w:tcW w:w="922" w:type="dxa"/>
          </w:tcPr>
          <w:p w:rsidR="00861236" w:rsidRPr="00C52C51" w:rsidRDefault="00861236" w:rsidP="00C52C51">
            <w:pPr>
              <w:spacing w:after="0" w:line="240" w:lineRule="auto"/>
              <w:jc w:val="center"/>
            </w:pPr>
            <w:r w:rsidRPr="00C52C51">
              <w:t>2</w:t>
            </w:r>
          </w:p>
        </w:tc>
        <w:tc>
          <w:tcPr>
            <w:tcW w:w="11840" w:type="dxa"/>
          </w:tcPr>
          <w:p w:rsidR="00861236" w:rsidRPr="00A67153" w:rsidRDefault="00861236" w:rsidP="00186F9F">
            <w:r w:rsidRPr="00A67153">
              <w:t>Toplum nezdinde öğretmenlik mesleğinin itibarını kaybetmesi 8</w:t>
            </w:r>
          </w:p>
        </w:tc>
        <w:tc>
          <w:tcPr>
            <w:tcW w:w="1599" w:type="dxa"/>
          </w:tcPr>
          <w:p w:rsidR="00861236" w:rsidRPr="00C52C51" w:rsidRDefault="00861236" w:rsidP="00C52C51">
            <w:pPr>
              <w:spacing w:after="0" w:line="240" w:lineRule="auto"/>
            </w:pPr>
          </w:p>
        </w:tc>
      </w:tr>
      <w:tr w:rsidR="00861236" w:rsidRPr="00C52C51" w:rsidTr="00C52C51">
        <w:trPr>
          <w:trHeight w:val="391"/>
        </w:trPr>
        <w:tc>
          <w:tcPr>
            <w:tcW w:w="922" w:type="dxa"/>
          </w:tcPr>
          <w:p w:rsidR="00861236" w:rsidRPr="00C52C51" w:rsidRDefault="00861236" w:rsidP="00C52C51">
            <w:pPr>
              <w:spacing w:after="0" w:line="240" w:lineRule="auto"/>
              <w:jc w:val="center"/>
            </w:pPr>
            <w:r w:rsidRPr="00C52C51">
              <w:t>3</w:t>
            </w:r>
          </w:p>
        </w:tc>
        <w:tc>
          <w:tcPr>
            <w:tcW w:w="11840" w:type="dxa"/>
          </w:tcPr>
          <w:p w:rsidR="00861236" w:rsidRPr="00A67153" w:rsidRDefault="00861236" w:rsidP="00186F9F">
            <w:r w:rsidRPr="00A67153">
              <w:t>Teknolojinin kitap okuma oranını düşürmesi 8</w:t>
            </w:r>
          </w:p>
        </w:tc>
        <w:tc>
          <w:tcPr>
            <w:tcW w:w="1599" w:type="dxa"/>
          </w:tcPr>
          <w:p w:rsidR="00861236" w:rsidRPr="00C52C51" w:rsidRDefault="00861236" w:rsidP="00C52C51">
            <w:pPr>
              <w:spacing w:after="0" w:line="240" w:lineRule="auto"/>
            </w:pPr>
          </w:p>
        </w:tc>
      </w:tr>
      <w:tr w:rsidR="00861236" w:rsidRPr="00C52C51" w:rsidTr="00C52C51">
        <w:trPr>
          <w:trHeight w:val="391"/>
        </w:trPr>
        <w:tc>
          <w:tcPr>
            <w:tcW w:w="922" w:type="dxa"/>
          </w:tcPr>
          <w:p w:rsidR="00861236" w:rsidRPr="00C52C51" w:rsidRDefault="00861236" w:rsidP="00C52C51">
            <w:pPr>
              <w:spacing w:after="0" w:line="240" w:lineRule="auto"/>
              <w:jc w:val="center"/>
            </w:pPr>
            <w:r w:rsidRPr="00C52C51">
              <w:t>4</w:t>
            </w:r>
          </w:p>
        </w:tc>
        <w:tc>
          <w:tcPr>
            <w:tcW w:w="11840" w:type="dxa"/>
          </w:tcPr>
          <w:p w:rsidR="00861236" w:rsidRPr="00A67153" w:rsidRDefault="00861236" w:rsidP="00186F9F">
            <w:r w:rsidRPr="00A67153">
              <w:t>Parçalanmış aile yapısının artması 7</w:t>
            </w:r>
          </w:p>
        </w:tc>
        <w:tc>
          <w:tcPr>
            <w:tcW w:w="1599" w:type="dxa"/>
          </w:tcPr>
          <w:p w:rsidR="00861236" w:rsidRPr="00C52C51" w:rsidRDefault="00861236" w:rsidP="00C52C51">
            <w:pPr>
              <w:spacing w:after="0" w:line="240" w:lineRule="auto"/>
            </w:pPr>
          </w:p>
        </w:tc>
      </w:tr>
      <w:tr w:rsidR="00861236" w:rsidRPr="00C52C51" w:rsidTr="00C52C51">
        <w:trPr>
          <w:trHeight w:val="369"/>
        </w:trPr>
        <w:tc>
          <w:tcPr>
            <w:tcW w:w="922" w:type="dxa"/>
          </w:tcPr>
          <w:p w:rsidR="00861236" w:rsidRPr="00C52C51" w:rsidRDefault="00861236" w:rsidP="00C52C51">
            <w:pPr>
              <w:spacing w:after="0" w:line="240" w:lineRule="auto"/>
              <w:jc w:val="center"/>
            </w:pPr>
            <w:r w:rsidRPr="00C52C51">
              <w:t>5</w:t>
            </w:r>
          </w:p>
        </w:tc>
        <w:tc>
          <w:tcPr>
            <w:tcW w:w="11840" w:type="dxa"/>
          </w:tcPr>
          <w:p w:rsidR="00861236" w:rsidRPr="00A67153" w:rsidRDefault="00861236" w:rsidP="00186F9F">
            <w:r w:rsidRPr="00A67153">
              <w:t>Çıkara dayalı atama ve politik amaçlı eğitim reformları 7</w:t>
            </w:r>
          </w:p>
        </w:tc>
        <w:tc>
          <w:tcPr>
            <w:tcW w:w="1599" w:type="dxa"/>
          </w:tcPr>
          <w:p w:rsidR="00861236" w:rsidRPr="00C52C51" w:rsidRDefault="00861236" w:rsidP="00C52C51">
            <w:pPr>
              <w:spacing w:after="0" w:line="240" w:lineRule="auto"/>
            </w:pPr>
          </w:p>
        </w:tc>
      </w:tr>
      <w:tr w:rsidR="00861236" w:rsidRPr="00C52C51" w:rsidTr="00C52C51">
        <w:trPr>
          <w:trHeight w:val="369"/>
        </w:trPr>
        <w:tc>
          <w:tcPr>
            <w:tcW w:w="922" w:type="dxa"/>
          </w:tcPr>
          <w:p w:rsidR="00861236" w:rsidRPr="00C52C51" w:rsidRDefault="00861236" w:rsidP="00C52C51">
            <w:pPr>
              <w:spacing w:after="0" w:line="240" w:lineRule="auto"/>
              <w:jc w:val="center"/>
            </w:pPr>
            <w:r w:rsidRPr="00C52C51">
              <w:t>6</w:t>
            </w:r>
          </w:p>
        </w:tc>
        <w:tc>
          <w:tcPr>
            <w:tcW w:w="11840" w:type="dxa"/>
          </w:tcPr>
          <w:p w:rsidR="00861236" w:rsidRPr="00A67153" w:rsidRDefault="00861236" w:rsidP="00186F9F">
            <w:r w:rsidRPr="00A67153">
              <w:t>Eğitim politikalarının istişare edilmeden değiştirilmesi 6</w:t>
            </w:r>
          </w:p>
        </w:tc>
        <w:tc>
          <w:tcPr>
            <w:tcW w:w="1599" w:type="dxa"/>
          </w:tcPr>
          <w:p w:rsidR="00861236" w:rsidRPr="00C52C51" w:rsidRDefault="00861236" w:rsidP="00C52C51">
            <w:pPr>
              <w:spacing w:after="0" w:line="240" w:lineRule="auto"/>
            </w:pPr>
          </w:p>
        </w:tc>
      </w:tr>
      <w:tr w:rsidR="00861236" w:rsidRPr="00C52C51" w:rsidTr="00C52C51">
        <w:trPr>
          <w:trHeight w:val="391"/>
        </w:trPr>
        <w:tc>
          <w:tcPr>
            <w:tcW w:w="922" w:type="dxa"/>
          </w:tcPr>
          <w:p w:rsidR="00861236" w:rsidRPr="00C52C51" w:rsidRDefault="00861236" w:rsidP="00C52C51">
            <w:pPr>
              <w:spacing w:after="0" w:line="240" w:lineRule="auto"/>
              <w:jc w:val="center"/>
            </w:pPr>
            <w:r w:rsidRPr="00C52C51">
              <w:t>7</w:t>
            </w:r>
          </w:p>
        </w:tc>
        <w:tc>
          <w:tcPr>
            <w:tcW w:w="11840" w:type="dxa"/>
          </w:tcPr>
          <w:p w:rsidR="00861236" w:rsidRPr="00A67153" w:rsidRDefault="00861236" w:rsidP="00186F9F">
            <w:r w:rsidRPr="00A67153">
              <w:t>Gelir dağılımının adaletsiz olması 5</w:t>
            </w:r>
          </w:p>
        </w:tc>
        <w:tc>
          <w:tcPr>
            <w:tcW w:w="1599" w:type="dxa"/>
          </w:tcPr>
          <w:p w:rsidR="00861236" w:rsidRPr="00C52C51" w:rsidRDefault="00861236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B75D74">
            <w:pPr>
              <w:spacing w:after="0" w:line="240" w:lineRule="auto"/>
              <w:jc w:val="center"/>
            </w:pPr>
            <w:r w:rsidRPr="00C52C51">
              <w:t>8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Doğal afetlerin ülkemizin bazı bölgelerine olumsuz etkisi</w:t>
            </w:r>
            <w:r>
              <w:t xml:space="preserve"> 5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B75D74">
            <w:pPr>
              <w:spacing w:after="0" w:line="240" w:lineRule="auto"/>
              <w:jc w:val="center"/>
            </w:pPr>
            <w:r w:rsidRPr="00C52C51">
              <w:t>9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 xml:space="preserve">Hizmet edilen kitlelerin medya </w:t>
            </w:r>
            <w:proofErr w:type="gramStart"/>
            <w:r w:rsidRPr="00A67153">
              <w:t>okur yazarlığına</w:t>
            </w:r>
            <w:proofErr w:type="gramEnd"/>
            <w:r w:rsidRPr="00A67153">
              <w:t xml:space="preserve"> sahip olmaması 4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B75D74">
            <w:pPr>
              <w:spacing w:after="0" w:line="240" w:lineRule="auto"/>
              <w:jc w:val="center"/>
            </w:pPr>
            <w:r w:rsidRPr="00C52C51">
              <w:t>10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Töre ve terör korkusunun eğitime olumsuz etkisi 3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69"/>
        </w:trPr>
        <w:tc>
          <w:tcPr>
            <w:tcW w:w="922" w:type="dxa"/>
          </w:tcPr>
          <w:p w:rsidR="003D4BD3" w:rsidRPr="00C52C51" w:rsidRDefault="003D4BD3" w:rsidP="00B75D74">
            <w:pPr>
              <w:spacing w:after="0" w:line="240" w:lineRule="auto"/>
              <w:jc w:val="center"/>
            </w:pPr>
            <w:r w:rsidRPr="00C52C51">
              <w:t>11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Yetişmiş nüfusun iyi değerlendirilememesi 2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B75D74">
            <w:pPr>
              <w:spacing w:after="0" w:line="240" w:lineRule="auto"/>
              <w:jc w:val="center"/>
            </w:pPr>
            <w:r w:rsidRPr="00C52C51">
              <w:t>12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Bakanlığa açılan davalarda iptal kararlarının çok olması 2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B75D74">
            <w:pPr>
              <w:spacing w:after="0" w:line="240" w:lineRule="auto"/>
              <w:jc w:val="center"/>
            </w:pPr>
            <w:r w:rsidRPr="00C52C51">
              <w:t>13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Genç nüfusun çok olması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B75D74">
            <w:pPr>
              <w:spacing w:after="0" w:line="240" w:lineRule="auto"/>
              <w:jc w:val="center"/>
            </w:pPr>
            <w:r w:rsidRPr="00C52C51">
              <w:t>14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Coğrafi bölgelerin farklı özelliklere sahip olması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C52C51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Ülkemizin dağlık bir yapıya sahip olması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C52C51">
            <w:pPr>
              <w:spacing w:after="0" w:line="240" w:lineRule="auto"/>
              <w:jc w:val="center"/>
            </w:pPr>
            <w:r>
              <w:lastRenderedPageBreak/>
              <w:t>16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 xml:space="preserve">Eğitimin </w:t>
            </w:r>
            <w:proofErr w:type="gramStart"/>
            <w:r w:rsidRPr="00A67153">
              <w:t>ekolojiden</w:t>
            </w:r>
            <w:proofErr w:type="gramEnd"/>
            <w:r w:rsidRPr="00A67153">
              <w:t xml:space="preserve"> uzak planlanması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C52C51">
            <w:pPr>
              <w:spacing w:after="0" w:line="240" w:lineRule="auto"/>
              <w:jc w:val="center"/>
            </w:pPr>
            <w:r w:rsidRPr="00C52C51">
              <w:t>17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Nüfus dağılımının dengesizliği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C52C51">
            <w:pPr>
              <w:spacing w:after="0" w:line="240" w:lineRule="auto"/>
              <w:jc w:val="center"/>
            </w:pPr>
            <w:r w:rsidRPr="00C52C51">
              <w:t>18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Güncel anayasanın yapılamamış olması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C52C51">
            <w:pPr>
              <w:spacing w:after="0" w:line="240" w:lineRule="auto"/>
              <w:jc w:val="center"/>
            </w:pPr>
            <w:r w:rsidRPr="00C52C51">
              <w:t>19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Teknolojinin okullarda dengeli kullanılamaması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C52C51">
            <w:pPr>
              <w:spacing w:after="0" w:line="240" w:lineRule="auto"/>
              <w:jc w:val="center"/>
            </w:pPr>
            <w:r w:rsidRPr="00C52C51">
              <w:t>20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Ülkemiz tarafından teknoloji üretilmiyor olması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C52C51"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Anne ve babaların öğrencilerin eğitimiyle ilgili yeteri kadar zaman ayırmaması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C52C51">
            <w:pPr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Göçlerin fazla olması</w:t>
            </w:r>
            <w:bookmarkStart w:id="0" w:name="_GoBack"/>
            <w:bookmarkEnd w:id="0"/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C52C51">
            <w:pPr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Teknolojinin yüksek maliyetli olması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C52C51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Teknolojik gelişmelere bağlı olarak ortaya kültürel yozlaşma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C52C51"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Ailelerin teknolojinin kullanımında öğrenciler üzerinde denetim sağlayamaması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C52C51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Bilgisayar internet ve cep telefonunun öğrencilerin akademik başarılarına ve ahlaki gelişimlerine olumsuz etkisi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C52C51">
            <w:pPr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Maddi kaynakların yerinde ve zamanında kullanılmaması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C52C51">
            <w:pPr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Ekonominin dengesizliği nedeniyle eğitime önem verilmemesi, paraya dayalı çalışmanın önem kazanması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C52C51">
            <w:pPr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Bölgeler arası ekonomik farklılık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C52C51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Bütçe konusunda Özel İdarenin olumsuz tutumu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C52C51">
            <w:pPr>
              <w:spacing w:after="0" w:line="240" w:lineRule="auto"/>
              <w:jc w:val="center"/>
            </w:pPr>
            <w:r>
              <w:t>31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Çalışacak personel konusunda Maliye Bakanlığına bağımlı olunması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C52C51">
            <w:pPr>
              <w:spacing w:after="0" w:line="240" w:lineRule="auto"/>
              <w:jc w:val="center"/>
            </w:pPr>
            <w:r>
              <w:t>32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 xml:space="preserve">Aynı okulda çok farklı öğrenci veli </w:t>
            </w:r>
            <w:proofErr w:type="gramStart"/>
            <w:r w:rsidRPr="00A67153">
              <w:t>profillerinin</w:t>
            </w:r>
            <w:proofErr w:type="gramEnd"/>
            <w:r w:rsidRPr="00A67153">
              <w:t xml:space="preserve"> olması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C52C51">
            <w:pPr>
              <w:spacing w:after="0" w:line="240" w:lineRule="auto"/>
              <w:jc w:val="center"/>
            </w:pPr>
            <w:r>
              <w:lastRenderedPageBreak/>
              <w:t>33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Deneyimli bürokratların iş başına gelmemesi,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C52C51"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Eğitim politikalarının toplum tüm kesimlerini kapsamaması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C52C51">
            <w:pPr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 xml:space="preserve">Bakanlıktaki değişimlerin eğitim </w:t>
            </w:r>
            <w:proofErr w:type="gramStart"/>
            <w:r w:rsidRPr="00A67153">
              <w:t>vizyonunu</w:t>
            </w:r>
            <w:proofErr w:type="gramEnd"/>
            <w:r w:rsidRPr="00A67153">
              <w:t xml:space="preserve"> sürekli etkilemesi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  <w:tr w:rsidR="003D4BD3" w:rsidRPr="00C52C51" w:rsidTr="00C52C51">
        <w:trPr>
          <w:trHeight w:val="391"/>
        </w:trPr>
        <w:tc>
          <w:tcPr>
            <w:tcW w:w="922" w:type="dxa"/>
          </w:tcPr>
          <w:p w:rsidR="003D4BD3" w:rsidRPr="00C52C51" w:rsidRDefault="003D4BD3" w:rsidP="00C52C51">
            <w:pPr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11840" w:type="dxa"/>
          </w:tcPr>
          <w:p w:rsidR="003D4BD3" w:rsidRPr="00A67153" w:rsidRDefault="003D4BD3" w:rsidP="00186F9F">
            <w:r w:rsidRPr="00A67153">
              <w:t>Türkiye ekonomisinin kırılgan yapısı</w:t>
            </w:r>
          </w:p>
        </w:tc>
        <w:tc>
          <w:tcPr>
            <w:tcW w:w="1599" w:type="dxa"/>
          </w:tcPr>
          <w:p w:rsidR="003D4BD3" w:rsidRPr="00C52C51" w:rsidRDefault="003D4BD3" w:rsidP="00C52C51">
            <w:pPr>
              <w:spacing w:after="0" w:line="240" w:lineRule="auto"/>
            </w:pPr>
          </w:p>
        </w:tc>
      </w:tr>
    </w:tbl>
    <w:p w:rsidR="007B22AE" w:rsidRDefault="007B22AE" w:rsidP="006C66B3"/>
    <w:p w:rsidR="007B22AE" w:rsidRPr="006C66B3" w:rsidRDefault="007B22AE" w:rsidP="006C66B3">
      <w:pPr>
        <w:jc w:val="center"/>
        <w:rPr>
          <w:b/>
        </w:rPr>
      </w:pPr>
    </w:p>
    <w:sectPr w:rsidR="007B22AE" w:rsidRPr="006C66B3" w:rsidSect="006C66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B85" w:rsidRDefault="00A57B85" w:rsidP="006C66B3">
      <w:pPr>
        <w:spacing w:after="0" w:line="240" w:lineRule="auto"/>
      </w:pPr>
      <w:r>
        <w:separator/>
      </w:r>
    </w:p>
  </w:endnote>
  <w:endnote w:type="continuationSeparator" w:id="0">
    <w:p w:rsidR="00A57B85" w:rsidRDefault="00A57B85" w:rsidP="006C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B85" w:rsidRDefault="00A57B85" w:rsidP="006C66B3">
      <w:pPr>
        <w:spacing w:after="0" w:line="240" w:lineRule="auto"/>
      </w:pPr>
      <w:r>
        <w:separator/>
      </w:r>
    </w:p>
  </w:footnote>
  <w:footnote w:type="continuationSeparator" w:id="0">
    <w:p w:rsidR="00A57B85" w:rsidRDefault="00A57B85" w:rsidP="006C6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6B3"/>
    <w:rsid w:val="003D4BD3"/>
    <w:rsid w:val="00642C5D"/>
    <w:rsid w:val="006C66B3"/>
    <w:rsid w:val="007B22AE"/>
    <w:rsid w:val="007F4BCF"/>
    <w:rsid w:val="00861236"/>
    <w:rsid w:val="00A57B85"/>
    <w:rsid w:val="00B756B5"/>
    <w:rsid w:val="00BA33DA"/>
    <w:rsid w:val="00C52C51"/>
    <w:rsid w:val="00D21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C5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C66B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6C66B3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6C66B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C5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C66B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6C66B3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6C66B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Abdussamed</dc:creator>
  <cp:lastModifiedBy>Mehmet</cp:lastModifiedBy>
  <cp:revision>3</cp:revision>
  <dcterms:created xsi:type="dcterms:W3CDTF">2013-11-05T16:20:00Z</dcterms:created>
  <dcterms:modified xsi:type="dcterms:W3CDTF">2013-11-05T16:24:00Z</dcterms:modified>
</cp:coreProperties>
</file>